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FA3CB3">
        <w:rPr>
          <w:color w:val="000000"/>
          <w:sz w:val="24"/>
          <w:szCs w:val="24"/>
        </w:rPr>
        <w:t>марте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FA3CB3">
        <w:rPr>
          <w:color w:val="000000"/>
          <w:sz w:val="24"/>
          <w:szCs w:val="24"/>
        </w:rPr>
        <w:t>февралем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FA3CB3">
        <w:rPr>
          <w:color w:val="000000"/>
          <w:sz w:val="24"/>
          <w:szCs w:val="24"/>
        </w:rPr>
        <w:t>8</w:t>
      </w:r>
      <w:r w:rsidR="00D05A75">
        <w:rPr>
          <w:color w:val="000000"/>
          <w:sz w:val="24"/>
          <w:szCs w:val="24"/>
        </w:rPr>
        <w:t>,</w:t>
      </w:r>
      <w:r w:rsidR="00FA3CB3">
        <w:rPr>
          <w:color w:val="000000"/>
          <w:sz w:val="24"/>
          <w:szCs w:val="24"/>
        </w:rPr>
        <w:t>8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Pr="007C69B3" w:rsidRDefault="00367AA6" w:rsidP="00C70CE3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985"/>
      </w:tblGrid>
      <w:tr w:rsidR="00057DD1" w:rsidRPr="007C69B3" w:rsidTr="00057DD1">
        <w:trPr>
          <w:trHeight w:val="439"/>
          <w:tblHeader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057DD1" w:rsidRPr="007C69B3" w:rsidRDefault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057DD1" w:rsidRPr="007C69B3" w:rsidRDefault="00FA3CB3" w:rsidP="00B86C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  <w:r w:rsidR="00057DD1" w:rsidRPr="007C69B3">
              <w:rPr>
                <w:i/>
                <w:sz w:val="24"/>
                <w:szCs w:val="24"/>
              </w:rPr>
              <w:t xml:space="preserve"> 20</w:t>
            </w:r>
            <w:r w:rsidR="00057DD1">
              <w:rPr>
                <w:i/>
                <w:sz w:val="24"/>
                <w:szCs w:val="24"/>
              </w:rPr>
              <w:t>2</w:t>
            </w:r>
            <w:r w:rsidR="00057DD1">
              <w:rPr>
                <w:i/>
                <w:sz w:val="24"/>
                <w:szCs w:val="24"/>
                <w:lang w:val="en-US"/>
              </w:rPr>
              <w:t xml:space="preserve">2 </w:t>
            </w:r>
            <w:r w:rsidR="00057DD1"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FA3CB3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</w:t>
            </w:r>
            <w:r>
              <w:rPr>
                <w:i/>
                <w:sz w:val="24"/>
                <w:szCs w:val="24"/>
              </w:rPr>
              <w:t>-</w:t>
            </w:r>
            <w:r w:rsidR="00FA3CB3">
              <w:rPr>
                <w:i/>
                <w:sz w:val="24"/>
                <w:szCs w:val="24"/>
              </w:rPr>
              <w:t>март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к январю-</w:t>
            </w:r>
            <w:r w:rsidR="00FA3CB3">
              <w:rPr>
                <w:i/>
                <w:sz w:val="24"/>
                <w:szCs w:val="24"/>
              </w:rPr>
              <w:t>марту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057DD1" w:rsidRPr="007C69B3" w:rsidTr="00057DD1">
        <w:trPr>
          <w:trHeight w:val="1061"/>
          <w:tblHeader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FA3CB3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февралю</w:t>
            </w: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057DD1" w:rsidRPr="007C69B3" w:rsidRDefault="00057DD1" w:rsidP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057DD1" w:rsidRPr="007C69B3" w:rsidRDefault="00057DD1" w:rsidP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FA3CB3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марту</w:t>
            </w: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057DD1" w:rsidRPr="007C69B3" w:rsidRDefault="00057DD1" w:rsidP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57DD1" w:rsidRPr="007C69B3" w:rsidRDefault="00057DD1" w:rsidP="00057DD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057DD1" w:rsidRPr="007C69B3" w:rsidTr="00057DD1">
        <w:trPr>
          <w:trHeight w:val="702"/>
          <w:tblHeader/>
        </w:trPr>
        <w:tc>
          <w:tcPr>
            <w:tcW w:w="3261" w:type="dxa"/>
            <w:vAlign w:val="center"/>
            <w:hideMark/>
          </w:tcPr>
          <w:p w:rsidR="00057DD1" w:rsidRPr="008A5B2E" w:rsidRDefault="00057DD1" w:rsidP="00057DD1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417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276" w:type="dxa"/>
          </w:tcPr>
          <w:p w:rsidR="000F570A" w:rsidRDefault="000F570A" w:rsidP="000F570A">
            <w:pPr>
              <w:rPr>
                <w:sz w:val="24"/>
                <w:szCs w:val="24"/>
              </w:rPr>
            </w:pPr>
          </w:p>
          <w:p w:rsidR="000F570A" w:rsidRDefault="000F570A" w:rsidP="000F570A">
            <w:pPr>
              <w:rPr>
                <w:sz w:val="24"/>
                <w:szCs w:val="24"/>
              </w:rPr>
            </w:pPr>
          </w:p>
          <w:p w:rsidR="000F570A" w:rsidRDefault="00FA3CB3" w:rsidP="000F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057DD1" w:rsidRDefault="00057DD1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0F570A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985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057DD1" w:rsidRPr="007C69B3" w:rsidTr="00057DD1">
        <w:trPr>
          <w:trHeight w:val="538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985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057DD1" w:rsidRPr="007C69B3" w:rsidTr="00057DD1">
        <w:trPr>
          <w:trHeight w:val="538"/>
        </w:trPr>
        <w:tc>
          <w:tcPr>
            <w:tcW w:w="3261" w:type="dxa"/>
            <w:vAlign w:val="bottom"/>
            <w:hideMark/>
          </w:tcPr>
          <w:p w:rsidR="00057DD1" w:rsidRPr="00952F66" w:rsidRDefault="00057DD1" w:rsidP="00057DD1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985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</w:tr>
      <w:tr w:rsidR="00057DD1" w:rsidRPr="007C69B3" w:rsidTr="000F570A">
        <w:trPr>
          <w:trHeight w:val="887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417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985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057DD1" w:rsidRPr="007C69B3" w:rsidTr="00057DD1">
        <w:trPr>
          <w:trHeight w:val="1327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057DD1" w:rsidRPr="007C69B3" w:rsidRDefault="00057DD1" w:rsidP="00057DD1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417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057DD1">
            <w:pPr>
              <w:jc w:val="center"/>
              <w:rPr>
                <w:sz w:val="24"/>
                <w:szCs w:val="24"/>
              </w:rPr>
            </w:pPr>
          </w:p>
          <w:p w:rsidR="00FA3CB3" w:rsidRDefault="00FA3CB3" w:rsidP="00FA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985" w:type="dxa"/>
            <w:vAlign w:val="bottom"/>
          </w:tcPr>
          <w:p w:rsidR="00057DD1" w:rsidRPr="007C69B3" w:rsidRDefault="00FA3CB3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FA3CB3" w:rsidRPr="003F04C8" w:rsidRDefault="00000E95" w:rsidP="00FA3CB3">
      <w:pPr>
        <w:pStyle w:val="a3"/>
        <w:jc w:val="both"/>
        <w:rPr>
          <w:rFonts w:ascii="Times New Roman" w:hAnsi="Times New Roman"/>
          <w:bCs/>
          <w:sz w:val="22"/>
          <w:szCs w:val="22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FA3CB3">
        <w:rPr>
          <w:rFonts w:ascii="Times New Roman" w:hAnsi="Times New Roman"/>
          <w:bCs/>
          <w:sz w:val="24"/>
          <w:szCs w:val="24"/>
        </w:rPr>
        <w:t>марте</w:t>
      </w:r>
      <w:r w:rsidRPr="007C69B3">
        <w:rPr>
          <w:rFonts w:ascii="Times New Roman" w:hAnsi="Times New Roman"/>
          <w:bCs/>
          <w:sz w:val="24"/>
          <w:szCs w:val="24"/>
        </w:rPr>
        <w:t xml:space="preserve"> 20</w:t>
      </w:r>
      <w:r w:rsidR="00C13B93">
        <w:rPr>
          <w:rFonts w:ascii="Times New Roman" w:hAnsi="Times New Roman"/>
          <w:bCs/>
          <w:sz w:val="24"/>
          <w:szCs w:val="24"/>
        </w:rPr>
        <w:t>2</w:t>
      </w:r>
      <w:r w:rsidR="00B86CC0">
        <w:rPr>
          <w:rFonts w:ascii="Times New Roman" w:hAnsi="Times New Roman"/>
          <w:bCs/>
          <w:sz w:val="24"/>
          <w:szCs w:val="24"/>
        </w:rPr>
        <w:t>2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</w:t>
      </w:r>
      <w:r w:rsidR="00FA3CB3">
        <w:rPr>
          <w:rFonts w:ascii="Times New Roman" w:hAnsi="Times New Roman"/>
          <w:bCs/>
          <w:sz w:val="24"/>
          <w:szCs w:val="24"/>
        </w:rPr>
        <w:t>редыдущим месяцем наблюдалось в</w:t>
      </w:r>
      <w:r w:rsidR="00FA3CB3" w:rsidRPr="00476361">
        <w:rPr>
          <w:rFonts w:ascii="Times New Roman" w:hAnsi="Times New Roman"/>
          <w:bCs/>
          <w:sz w:val="22"/>
        </w:rPr>
        <w:t xml:space="preserve"> </w:t>
      </w:r>
      <w:r w:rsidR="00FA3CB3" w:rsidRPr="00EF0F30">
        <w:rPr>
          <w:rFonts w:ascii="Times New Roman" w:hAnsi="Times New Roman"/>
          <w:bCs/>
          <w:sz w:val="22"/>
        </w:rPr>
        <w:t>производстве электрического оборудования – на 39,3 процента; сни</w:t>
      </w:r>
      <w:r w:rsidR="00FA3CB3" w:rsidRPr="003302AE">
        <w:rPr>
          <w:rFonts w:ascii="Times New Roman" w:hAnsi="Times New Roman"/>
          <w:bCs/>
          <w:sz w:val="22"/>
        </w:rPr>
        <w:t xml:space="preserve">жение – в </w:t>
      </w:r>
      <w:r w:rsidR="00FA3CB3" w:rsidRPr="003302AE">
        <w:rPr>
          <w:rFonts w:ascii="Times New Roman" w:hAnsi="Times New Roman"/>
          <w:sz w:val="22"/>
          <w:szCs w:val="22"/>
        </w:rPr>
        <w:t>производстве прочих готовых изделий – на 0,3 процента</w:t>
      </w:r>
      <w:r w:rsidR="00FA3CB3" w:rsidRPr="003302AE">
        <w:rPr>
          <w:rFonts w:ascii="Times New Roman" w:hAnsi="Times New Roman"/>
          <w:bCs/>
          <w:sz w:val="22"/>
          <w:szCs w:val="22"/>
        </w:rPr>
        <w:t>.</w:t>
      </w:r>
    </w:p>
    <w:p w:rsidR="00FA3CB3" w:rsidRDefault="00FA3CB3" w:rsidP="00FA3CB3">
      <w:pPr>
        <w:pStyle w:val="a3"/>
        <w:ind w:firstLine="72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На уровне февраля </w:t>
      </w:r>
      <w:r w:rsidRPr="00597961">
        <w:rPr>
          <w:rFonts w:ascii="Times New Roman" w:hAnsi="Times New Roman"/>
          <w:bCs/>
          <w:sz w:val="22"/>
        </w:rPr>
        <w:t>цены сохранились по вид</w:t>
      </w:r>
      <w:r>
        <w:rPr>
          <w:rFonts w:ascii="Times New Roman" w:hAnsi="Times New Roman"/>
          <w:bCs/>
          <w:sz w:val="22"/>
        </w:rPr>
        <w:t>ам</w:t>
      </w:r>
      <w:r w:rsidRPr="00597961">
        <w:rPr>
          <w:rFonts w:ascii="Times New Roman" w:hAnsi="Times New Roman"/>
          <w:bCs/>
          <w:sz w:val="22"/>
        </w:rPr>
        <w:t xml:space="preserve"> деятельности:</w:t>
      </w:r>
      <w:r>
        <w:rPr>
          <w:rFonts w:ascii="Times New Roman" w:hAnsi="Times New Roman"/>
          <w:bCs/>
          <w:sz w:val="22"/>
        </w:rPr>
        <w:t xml:space="preserve"> </w:t>
      </w:r>
      <w:r w:rsidRPr="008E575D">
        <w:rPr>
          <w:rFonts w:ascii="Times New Roman" w:hAnsi="Times New Roman"/>
          <w:bCs/>
          <w:sz w:val="22"/>
        </w:rPr>
        <w:t>«</w:t>
      </w:r>
      <w:r>
        <w:rPr>
          <w:rFonts w:ascii="Times New Roman" w:hAnsi="Times New Roman"/>
          <w:bCs/>
          <w:sz w:val="22"/>
        </w:rPr>
        <w:t xml:space="preserve">Лесоводство и </w:t>
      </w:r>
      <w:bookmarkStart w:id="0" w:name="_GoBack"/>
      <w:r>
        <w:rPr>
          <w:rFonts w:ascii="Times New Roman" w:hAnsi="Times New Roman"/>
          <w:bCs/>
          <w:sz w:val="22"/>
        </w:rPr>
        <w:t>лесозаготовк</w:t>
      </w:r>
      <w:bookmarkEnd w:id="0"/>
      <w:r>
        <w:rPr>
          <w:rFonts w:ascii="Times New Roman" w:hAnsi="Times New Roman"/>
          <w:bCs/>
          <w:sz w:val="22"/>
        </w:rPr>
        <w:t>и</w:t>
      </w:r>
      <w:r w:rsidRPr="008E575D">
        <w:rPr>
          <w:rFonts w:ascii="Times New Roman" w:hAnsi="Times New Roman"/>
          <w:bCs/>
          <w:sz w:val="22"/>
        </w:rPr>
        <w:t>»,</w:t>
      </w:r>
      <w:r>
        <w:rPr>
          <w:rFonts w:ascii="Times New Roman" w:hAnsi="Times New Roman"/>
          <w:bCs/>
          <w:sz w:val="22"/>
        </w:rPr>
        <w:t xml:space="preserve"> </w:t>
      </w:r>
      <w:r w:rsidRPr="003F04C8">
        <w:rPr>
          <w:rFonts w:ascii="Times New Roman" w:hAnsi="Times New Roman"/>
          <w:bCs/>
          <w:sz w:val="22"/>
          <w:szCs w:val="22"/>
        </w:rPr>
        <w:t>«</w:t>
      </w:r>
      <w:r>
        <w:rPr>
          <w:rFonts w:ascii="Times New Roman" w:hAnsi="Times New Roman"/>
          <w:bCs/>
          <w:sz w:val="22"/>
          <w:szCs w:val="22"/>
        </w:rPr>
        <w:t>Рыболовство и рыбоводство», «Производство напитков», «Производство одежды», «Деятельность полиграфическая и копирование носителей информации», «Производство лекарственных средств и материалов, применяемых в медицинских целях», «</w:t>
      </w:r>
      <w:r>
        <w:rPr>
          <w:rFonts w:ascii="Times New Roman" w:hAnsi="Times New Roman"/>
          <w:bCs/>
          <w:sz w:val="22"/>
        </w:rPr>
        <w:t>Водоснабжение; водоотведение, организация сбора и ут</w:t>
      </w:r>
      <w:r>
        <w:rPr>
          <w:rFonts w:ascii="Times New Roman" w:hAnsi="Times New Roman"/>
          <w:bCs/>
          <w:sz w:val="22"/>
        </w:rPr>
        <w:t>и</w:t>
      </w:r>
      <w:r>
        <w:rPr>
          <w:rFonts w:ascii="Times New Roman" w:hAnsi="Times New Roman"/>
          <w:bCs/>
          <w:sz w:val="22"/>
        </w:rPr>
        <w:t>лизации отходов, деятельность по ликвидации загрязнений</w:t>
      </w:r>
      <w:r>
        <w:rPr>
          <w:rFonts w:ascii="Times New Roman" w:hAnsi="Times New Roman"/>
          <w:bCs/>
          <w:sz w:val="22"/>
          <w:szCs w:val="22"/>
        </w:rPr>
        <w:t>», «Деятельность издательская».</w:t>
      </w:r>
    </w:p>
    <w:p w:rsidR="00871749" w:rsidRDefault="00871749" w:rsidP="00FA3CB3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622ACF"/>
    <w:rsid w:val="006D1985"/>
    <w:rsid w:val="00745FF4"/>
    <w:rsid w:val="0077281F"/>
    <w:rsid w:val="007C69B3"/>
    <w:rsid w:val="00863AAA"/>
    <w:rsid w:val="00871749"/>
    <w:rsid w:val="00877AA2"/>
    <w:rsid w:val="008A5B2E"/>
    <w:rsid w:val="008B139E"/>
    <w:rsid w:val="008B5E69"/>
    <w:rsid w:val="008E696B"/>
    <w:rsid w:val="0092506D"/>
    <w:rsid w:val="00925D5B"/>
    <w:rsid w:val="00952F66"/>
    <w:rsid w:val="0095690E"/>
    <w:rsid w:val="009800E4"/>
    <w:rsid w:val="009D15D0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A7259"/>
    <w:rsid w:val="00DB2B15"/>
    <w:rsid w:val="00E044BC"/>
    <w:rsid w:val="00E1490D"/>
    <w:rsid w:val="00E52251"/>
    <w:rsid w:val="00E97FA3"/>
    <w:rsid w:val="00ED15C6"/>
    <w:rsid w:val="00EF42C8"/>
    <w:rsid w:val="00F4242D"/>
    <w:rsid w:val="00F975D2"/>
    <w:rsid w:val="00FA25E2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D0701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CFD0-0BE7-4E73-BF44-312FF95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43</cp:revision>
  <cp:lastPrinted>2022-02-17T10:43:00Z</cp:lastPrinted>
  <dcterms:created xsi:type="dcterms:W3CDTF">2019-08-15T09:23:00Z</dcterms:created>
  <dcterms:modified xsi:type="dcterms:W3CDTF">2022-04-19T07:40:00Z</dcterms:modified>
</cp:coreProperties>
</file>